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关于换发考评员证卡的通知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各鉴定所、企业及院校：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为换发考评员证卡（2017.6.1-2018.6.1），按照《</w:t>
      </w:r>
      <w:r>
        <w:rPr>
          <w:rFonts w:hint="eastAsia" w:ascii="仿宋" w:hAnsi="仿宋" w:eastAsia="仿宋" w:cs="仿宋"/>
          <w:bCs/>
          <w:sz w:val="32"/>
          <w:szCs w:val="32"/>
        </w:rPr>
        <w:t>考评员督导员管理程序</w:t>
      </w:r>
      <w:r>
        <w:rPr>
          <w:rFonts w:hint="eastAsia" w:ascii="仿宋" w:hAnsi="仿宋" w:eastAsia="仿宋" w:cs="仿宋"/>
          <w:sz w:val="32"/>
          <w:szCs w:val="32"/>
        </w:rPr>
        <w:t>》的相关规定，就相关事宜通知如下。</w:t>
      </w:r>
    </w:p>
    <w:p>
      <w:pPr>
        <w:numPr>
          <w:ilvl w:val="0"/>
          <w:numId w:val="1"/>
        </w:num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换发范围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1.考评职业（工种）在《辽宁省职业资格许可和认定事项正面清单》（辽人社[2017]11号）上的，详见《换发职业（工种）清单》（附件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2.在全年工作中能够严格遵守《</w:t>
      </w:r>
      <w:r>
        <w:rPr>
          <w:rFonts w:hint="eastAsia" w:ascii="仿宋" w:hAnsi="仿宋" w:eastAsia="仿宋" w:cs="仿宋"/>
          <w:bCs/>
          <w:sz w:val="32"/>
          <w:szCs w:val="32"/>
        </w:rPr>
        <w:t>考评员督导员管理程序</w:t>
      </w:r>
      <w:r>
        <w:rPr>
          <w:rFonts w:hint="eastAsia" w:ascii="仿宋" w:hAnsi="仿宋" w:eastAsia="仿宋" w:cs="仿宋"/>
          <w:sz w:val="32"/>
          <w:szCs w:val="32"/>
        </w:rPr>
        <w:t>》，且年度考核合格的考评员。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二、其它人员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不在此次换发范围的考评员，原考评员资格依然有效，待国家职业资格清单发布及职业技能等级证书制度出台后，根据相关规定换发。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三、相关要求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考评员需提交近期免冠1寸彩色照片1张（背面写明职业（工种）、姓名）。请各单位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填写《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考评员信息汇总表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），并</w:t>
      </w:r>
      <w:r>
        <w:rPr>
          <w:rFonts w:hint="eastAsia" w:ascii="仿宋" w:hAnsi="仿宋" w:eastAsia="仿宋" w:cs="仿宋"/>
          <w:sz w:val="32"/>
          <w:szCs w:val="32"/>
        </w:rPr>
        <w:t>将照片收齐，于7月10日前，统一上报市鉴定中心质量督导部。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联系人：纪元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电话：22894210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《换发职业（工种）清单》</w:t>
      </w:r>
    </w:p>
    <w:p>
      <w:pPr>
        <w:spacing w:line="50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2.《考评员信息汇总表》</w:t>
      </w:r>
    </w:p>
    <w:p>
      <w:pPr>
        <w:spacing w:line="50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00" w:lineRule="exact"/>
        <w:ind w:firstLine="2720" w:firstLineChars="8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沈阳市职业技能鉴定指导中心</w:t>
      </w:r>
    </w:p>
    <w:p>
      <w:pPr>
        <w:spacing w:line="500" w:lineRule="exact"/>
        <w:ind w:firstLine="3040" w:firstLineChars="9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二〇一七年六月三十日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5BE7"/>
    <w:multiLevelType w:val="singleLevel"/>
    <w:tmpl w:val="59505B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47454CD"/>
    <w:rsid w:val="002703D4"/>
    <w:rsid w:val="004D3204"/>
    <w:rsid w:val="008A77D5"/>
    <w:rsid w:val="00AD18DA"/>
    <w:rsid w:val="00C24201"/>
    <w:rsid w:val="00F60884"/>
    <w:rsid w:val="0277767B"/>
    <w:rsid w:val="047454CD"/>
    <w:rsid w:val="23282666"/>
    <w:rsid w:val="3CAA4D60"/>
    <w:rsid w:val="4F6C6C8A"/>
    <w:rsid w:val="51577ACD"/>
    <w:rsid w:val="51B92B0B"/>
    <w:rsid w:val="627336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733</Words>
  <Characters>85</Characters>
  <Lines>1</Lines>
  <Paragraphs>1</Paragraphs>
  <ScaleCrop>false</ScaleCrop>
  <LinksUpToDate>false</LinksUpToDate>
  <CharactersWithSpaces>817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2017-06-29T05:26:00Z</dcterms:created>
  <dc:creator>Administrator</dc:creator>
  <cp:lastModifiedBy>Administrator</cp:lastModifiedBy>
  <cp:lastPrinted>2017-06-30T02:09:00Z</cp:lastPrinted>
  <dcterms:modified xsi:type="dcterms:W3CDTF">2017-07-04T02:39:40Z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